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E8C32" w14:textId="77777777" w:rsidR="00A30B87" w:rsidRDefault="00A30B87" w:rsidP="00A30B87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073109C5" w14:textId="322B7A46" w:rsidR="00A30B87" w:rsidRPr="00A30B87" w:rsidRDefault="00A30B87" w:rsidP="00A30B87">
      <w:pPr>
        <w:spacing w:after="0"/>
        <w:jc w:val="center"/>
        <w:rPr>
          <w:rFonts w:ascii="Times New Roman" w:hAnsi="Times New Roman" w:cs="Times New Roman"/>
          <w:b/>
          <w:color w:val="0070C0"/>
          <w:sz w:val="40"/>
          <w:szCs w:val="40"/>
        </w:rPr>
      </w:pPr>
      <w:r w:rsidRPr="00A30B87">
        <w:rPr>
          <w:rFonts w:ascii="Times New Roman" w:hAnsi="Times New Roman" w:cs="Times New Roman"/>
          <w:b/>
          <w:color w:val="0070C0"/>
          <w:sz w:val="40"/>
          <w:szCs w:val="40"/>
        </w:rPr>
        <w:t xml:space="preserve">Рекомендации для родителей </w:t>
      </w:r>
    </w:p>
    <w:p w14:paraId="7F507D84" w14:textId="77777777" w:rsidR="00A30B87" w:rsidRPr="00A30B87" w:rsidRDefault="00A30B87" w:rsidP="00A30B87">
      <w:pPr>
        <w:spacing w:after="0"/>
        <w:jc w:val="center"/>
        <w:rPr>
          <w:rFonts w:ascii="Times New Roman" w:hAnsi="Times New Roman" w:cs="Times New Roman"/>
          <w:b/>
          <w:color w:val="0070C0"/>
          <w:sz w:val="40"/>
          <w:szCs w:val="40"/>
        </w:rPr>
      </w:pPr>
      <w:r w:rsidRPr="00A30B87">
        <w:rPr>
          <w:rFonts w:ascii="Times New Roman" w:hAnsi="Times New Roman" w:cs="Times New Roman"/>
          <w:b/>
          <w:color w:val="0070C0"/>
          <w:sz w:val="40"/>
          <w:szCs w:val="40"/>
        </w:rPr>
        <w:t>по закаливанию</w:t>
      </w:r>
    </w:p>
    <w:p w14:paraId="4DEC1E93" w14:textId="3502FA0E" w:rsidR="00A30B87" w:rsidRDefault="00A30B87" w:rsidP="00A30B87">
      <w:pPr>
        <w:spacing w:after="0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 w:rsidRPr="00A30B87">
        <w:rPr>
          <w:rFonts w:ascii="Times New Roman" w:hAnsi="Times New Roman" w:cs="Times New Roman"/>
          <w:b/>
          <w:color w:val="0070C0"/>
          <w:sz w:val="32"/>
          <w:szCs w:val="32"/>
        </w:rPr>
        <w:t>(из книги Порфирия Иванова «Детка»)</w:t>
      </w:r>
    </w:p>
    <w:p w14:paraId="4E3FBFE7" w14:textId="77777777" w:rsidR="00A30B87" w:rsidRPr="00A30B87" w:rsidRDefault="00A30B87" w:rsidP="00A30B87">
      <w:pPr>
        <w:spacing w:after="0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</w:p>
    <w:p w14:paraId="765DBD59" w14:textId="77777777" w:rsidR="00A30B87" w:rsidRPr="00A30B87" w:rsidRDefault="00A30B87" w:rsidP="00A30B87">
      <w:pPr>
        <w:pStyle w:val="a3"/>
        <w:numPr>
          <w:ilvl w:val="0"/>
          <w:numId w:val="1"/>
        </w:numPr>
        <w:ind w:left="-1134" w:hanging="142"/>
        <w:jc w:val="both"/>
        <w:rPr>
          <w:rFonts w:ascii="Times New Roman" w:hAnsi="Times New Roman" w:cs="Times New Roman"/>
          <w:sz w:val="28"/>
          <w:szCs w:val="28"/>
        </w:rPr>
      </w:pPr>
      <w:r w:rsidRPr="00A30B87">
        <w:rPr>
          <w:rFonts w:ascii="Times New Roman" w:hAnsi="Times New Roman" w:cs="Times New Roman"/>
          <w:sz w:val="28"/>
          <w:szCs w:val="28"/>
        </w:rPr>
        <w:t>«Два раза в день купайся в холодной, природной воде, чтобы тебе было хорошо. Купайся в чем можешь: в озере, речке, ванне, принимай душ или обливайся. Горячее купание заверши холодным».</w:t>
      </w:r>
    </w:p>
    <w:p w14:paraId="0535F845" w14:textId="77777777" w:rsidR="00A30B87" w:rsidRPr="00A30B87" w:rsidRDefault="00A30B87" w:rsidP="00A30B87">
      <w:pPr>
        <w:pStyle w:val="a3"/>
        <w:numPr>
          <w:ilvl w:val="0"/>
          <w:numId w:val="1"/>
        </w:numPr>
        <w:ind w:left="-1134" w:hanging="142"/>
        <w:jc w:val="both"/>
        <w:rPr>
          <w:rFonts w:ascii="Times New Roman" w:hAnsi="Times New Roman" w:cs="Times New Roman"/>
          <w:sz w:val="28"/>
          <w:szCs w:val="28"/>
        </w:rPr>
      </w:pPr>
      <w:r w:rsidRPr="00A30B87">
        <w:rPr>
          <w:rFonts w:ascii="Times New Roman" w:hAnsi="Times New Roman" w:cs="Times New Roman"/>
          <w:sz w:val="28"/>
          <w:szCs w:val="28"/>
        </w:rPr>
        <w:t xml:space="preserve">Вылив на себя ведро-два холодной воды, можно снять усталость (а в холод — еще при этом и согреться). </w:t>
      </w:r>
    </w:p>
    <w:p w14:paraId="02822924" w14:textId="77777777" w:rsidR="00A30B87" w:rsidRPr="00A30B87" w:rsidRDefault="00A30B87" w:rsidP="00A30B87">
      <w:pPr>
        <w:pStyle w:val="a3"/>
        <w:numPr>
          <w:ilvl w:val="0"/>
          <w:numId w:val="1"/>
        </w:numPr>
        <w:ind w:left="-1134" w:hanging="142"/>
        <w:jc w:val="both"/>
        <w:rPr>
          <w:rFonts w:ascii="Times New Roman" w:hAnsi="Times New Roman" w:cs="Times New Roman"/>
          <w:sz w:val="28"/>
          <w:szCs w:val="28"/>
        </w:rPr>
      </w:pPr>
      <w:r w:rsidRPr="00A30B87">
        <w:rPr>
          <w:rFonts w:ascii="Times New Roman" w:hAnsi="Times New Roman" w:cs="Times New Roman"/>
          <w:sz w:val="28"/>
          <w:szCs w:val="28"/>
        </w:rPr>
        <w:t>Разогреваться», делать физические упражнения, бегать лучше после холодового</w:t>
      </w:r>
      <w:r w:rsidRPr="00A30B8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30B87">
        <w:rPr>
          <w:rFonts w:ascii="Times New Roman" w:hAnsi="Times New Roman" w:cs="Times New Roman"/>
          <w:sz w:val="28"/>
          <w:szCs w:val="28"/>
        </w:rPr>
        <w:t>«пробуждения» организма, чем до него.</w:t>
      </w:r>
    </w:p>
    <w:p w14:paraId="5670F4C9" w14:textId="77777777" w:rsidR="00A30B87" w:rsidRPr="00A30B87" w:rsidRDefault="00A30B87" w:rsidP="00A30B87">
      <w:pPr>
        <w:pStyle w:val="a3"/>
        <w:numPr>
          <w:ilvl w:val="0"/>
          <w:numId w:val="1"/>
        </w:numPr>
        <w:ind w:left="-1134" w:hanging="142"/>
        <w:jc w:val="both"/>
        <w:rPr>
          <w:rFonts w:ascii="Times New Roman" w:hAnsi="Times New Roman" w:cs="Times New Roman"/>
          <w:sz w:val="28"/>
          <w:szCs w:val="28"/>
        </w:rPr>
      </w:pPr>
      <w:r w:rsidRPr="00A30B87">
        <w:rPr>
          <w:rFonts w:ascii="Times New Roman" w:hAnsi="Times New Roman" w:cs="Times New Roman"/>
          <w:sz w:val="28"/>
          <w:szCs w:val="28"/>
        </w:rPr>
        <w:t>Самый безопасный и эффективный способ «пробуждения организма к здоровью» — облить себя водой из ведра или таза, если возможно — на улице.</w:t>
      </w:r>
    </w:p>
    <w:p w14:paraId="466BB164" w14:textId="211505A1" w:rsidR="00A30B87" w:rsidRPr="00A30B87" w:rsidRDefault="00A30B87" w:rsidP="00A30B87">
      <w:pPr>
        <w:pStyle w:val="a3"/>
        <w:numPr>
          <w:ilvl w:val="0"/>
          <w:numId w:val="1"/>
        </w:numPr>
        <w:ind w:left="-1134" w:hanging="142"/>
        <w:jc w:val="both"/>
        <w:rPr>
          <w:rFonts w:ascii="Times New Roman" w:hAnsi="Times New Roman" w:cs="Times New Roman"/>
          <w:sz w:val="28"/>
          <w:szCs w:val="28"/>
        </w:rPr>
      </w:pPr>
      <w:r w:rsidRPr="00A30B87">
        <w:rPr>
          <w:rFonts w:ascii="Times New Roman" w:hAnsi="Times New Roman" w:cs="Times New Roman"/>
          <w:sz w:val="28"/>
          <w:szCs w:val="28"/>
        </w:rPr>
        <w:t>Надо стараться обливаться с головой, «пробуждая» весь организм, все органы и клетки. На первых порах можно выливать воду не на затылок, а на запрокинутое вверх лицо или даже обливаться, надев на голову резиновую шапочку.</w:t>
      </w:r>
    </w:p>
    <w:p w14:paraId="2C81292A" w14:textId="77777777" w:rsidR="00A30B87" w:rsidRPr="00A30B87" w:rsidRDefault="00A30B87" w:rsidP="00A30B87">
      <w:pPr>
        <w:pStyle w:val="a3"/>
        <w:numPr>
          <w:ilvl w:val="0"/>
          <w:numId w:val="1"/>
        </w:numPr>
        <w:ind w:left="-1134" w:hanging="142"/>
        <w:jc w:val="both"/>
        <w:rPr>
          <w:rFonts w:ascii="Times New Roman" w:hAnsi="Times New Roman" w:cs="Times New Roman"/>
          <w:sz w:val="28"/>
          <w:szCs w:val="28"/>
        </w:rPr>
      </w:pPr>
      <w:r w:rsidRPr="00A30B87">
        <w:rPr>
          <w:rFonts w:ascii="Times New Roman" w:hAnsi="Times New Roman" w:cs="Times New Roman"/>
          <w:sz w:val="28"/>
          <w:szCs w:val="28"/>
        </w:rPr>
        <w:t>Перед купанием или после него, а если возможно, то и совместно с ним, выйди на природу, встань босыми ногами на землю, а зимой на снег хотя бы на 1 — 2 минуты. Вдохни через рот несколько раз воздух и мысленно пожелай себе и всем людям здоровья».</w:t>
      </w:r>
    </w:p>
    <w:p w14:paraId="7214EFF2" w14:textId="77777777" w:rsidR="00A30B87" w:rsidRPr="00A30B87" w:rsidRDefault="00A30B87" w:rsidP="00A30B87">
      <w:pPr>
        <w:pStyle w:val="a3"/>
        <w:numPr>
          <w:ilvl w:val="0"/>
          <w:numId w:val="1"/>
        </w:numPr>
        <w:ind w:left="-1134" w:hanging="142"/>
        <w:jc w:val="both"/>
        <w:rPr>
          <w:rFonts w:ascii="Times New Roman" w:hAnsi="Times New Roman" w:cs="Times New Roman"/>
          <w:sz w:val="28"/>
          <w:szCs w:val="28"/>
        </w:rPr>
      </w:pPr>
      <w:r w:rsidRPr="00A30B87">
        <w:rPr>
          <w:rFonts w:ascii="Times New Roman" w:hAnsi="Times New Roman" w:cs="Times New Roman"/>
          <w:sz w:val="28"/>
          <w:szCs w:val="28"/>
        </w:rPr>
        <w:t>После закаливающих мероприятий не вытирайтесь и не растирайтесь. Лучше обсохнуть, можно совместить это с физическими упражнениями. При отсутствии времени лучше просто надеть одежду на влажное тело, а волосы промокнуть полотенцем. От растирания эффект воздействия холодной воды значительно уменьшится.</w:t>
      </w:r>
    </w:p>
    <w:p w14:paraId="2845FFE4" w14:textId="77777777" w:rsidR="00A30B87" w:rsidRPr="00A30B87" w:rsidRDefault="00A30B87" w:rsidP="00A30B87">
      <w:pPr>
        <w:pStyle w:val="a3"/>
        <w:numPr>
          <w:ilvl w:val="0"/>
          <w:numId w:val="1"/>
        </w:numPr>
        <w:ind w:left="-1134" w:hanging="142"/>
        <w:jc w:val="both"/>
        <w:rPr>
          <w:rFonts w:ascii="Times New Roman" w:hAnsi="Times New Roman" w:cs="Times New Roman"/>
          <w:sz w:val="28"/>
          <w:szCs w:val="28"/>
        </w:rPr>
      </w:pPr>
      <w:r w:rsidRPr="00A30B87">
        <w:rPr>
          <w:rFonts w:ascii="Times New Roman" w:hAnsi="Times New Roman" w:cs="Times New Roman"/>
          <w:sz w:val="28"/>
          <w:szCs w:val="28"/>
        </w:rPr>
        <w:t>обычно на первом вдохе просят здоровья себе, ибо без здоровья — не до полезных дел. Второй пробуждающий вдох — просьба здоровья близким, детям, всем людям на Земле. На третьем вдохе важно попросить мира на нашей планете. Дышать подобным образом нужно как можно чаще.</w:t>
      </w:r>
    </w:p>
    <w:p w14:paraId="207693BD" w14:textId="7EB1F26E" w:rsidR="00A30B87" w:rsidRPr="00A30B87" w:rsidRDefault="00A30B87" w:rsidP="00A30B87">
      <w:pPr>
        <w:pStyle w:val="a3"/>
        <w:numPr>
          <w:ilvl w:val="0"/>
          <w:numId w:val="1"/>
        </w:numPr>
        <w:ind w:left="-1134" w:hanging="142"/>
        <w:jc w:val="both"/>
        <w:rPr>
          <w:rFonts w:ascii="Times New Roman" w:hAnsi="Times New Roman" w:cs="Times New Roman"/>
          <w:sz w:val="28"/>
          <w:szCs w:val="28"/>
        </w:rPr>
      </w:pPr>
      <w:r w:rsidRPr="00A30B87">
        <w:rPr>
          <w:rFonts w:ascii="Times New Roman" w:hAnsi="Times New Roman" w:cs="Times New Roman"/>
          <w:sz w:val="28"/>
          <w:szCs w:val="28"/>
        </w:rPr>
        <w:t xml:space="preserve">Главная задача родителей — не мешать ребенку </w:t>
      </w:r>
      <w:proofErr w:type="spellStart"/>
      <w:r w:rsidRPr="00A30B87">
        <w:rPr>
          <w:rFonts w:ascii="Times New Roman" w:hAnsi="Times New Roman" w:cs="Times New Roman"/>
          <w:sz w:val="28"/>
          <w:szCs w:val="28"/>
        </w:rPr>
        <w:t>оздоравливаться</w:t>
      </w:r>
      <w:proofErr w:type="spellEnd"/>
      <w:r w:rsidRPr="00A30B87">
        <w:rPr>
          <w:rFonts w:ascii="Times New Roman" w:hAnsi="Times New Roman" w:cs="Times New Roman"/>
          <w:sz w:val="28"/>
          <w:szCs w:val="28"/>
        </w:rPr>
        <w:t>, помогая ему лишь в том, чего он сам пока не может сделать. И, конечно, целенаправленно оздоравливать самих себя, стараясь быть в этом примером детям.</w:t>
      </w:r>
    </w:p>
    <w:p w14:paraId="7654E6E9" w14:textId="664BC57D" w:rsidR="00A30B87" w:rsidRDefault="00A30B87" w:rsidP="00A30B87">
      <w:pPr>
        <w:pStyle w:val="a3"/>
        <w:ind w:left="-1134"/>
        <w:rPr>
          <w:rFonts w:ascii="Times New Roman" w:hAnsi="Times New Roman" w:cs="Times New Roman"/>
          <w:sz w:val="28"/>
          <w:szCs w:val="28"/>
        </w:rPr>
      </w:pPr>
    </w:p>
    <w:p w14:paraId="03E447E5" w14:textId="67A6DCDA" w:rsidR="00A30B87" w:rsidRDefault="00A30B87" w:rsidP="00A30B87">
      <w:pPr>
        <w:pStyle w:val="a3"/>
        <w:ind w:left="-1134"/>
        <w:rPr>
          <w:rFonts w:ascii="Times New Roman" w:hAnsi="Times New Roman" w:cs="Times New Roman"/>
          <w:sz w:val="28"/>
          <w:szCs w:val="28"/>
        </w:rPr>
      </w:pPr>
    </w:p>
    <w:p w14:paraId="07738E09" w14:textId="77777777" w:rsidR="00A30B87" w:rsidRDefault="00A30B87" w:rsidP="00A30B87">
      <w:pPr>
        <w:pStyle w:val="a3"/>
        <w:ind w:left="-1134"/>
        <w:rPr>
          <w:rFonts w:ascii="Times New Roman" w:hAnsi="Times New Roman" w:cs="Times New Roman"/>
          <w:sz w:val="28"/>
          <w:szCs w:val="28"/>
        </w:rPr>
      </w:pPr>
    </w:p>
    <w:p w14:paraId="18CC81D9" w14:textId="4AE961AC" w:rsidR="00A30B87" w:rsidRPr="00A30B87" w:rsidRDefault="00A30B87" w:rsidP="00A30B87">
      <w:pPr>
        <w:pStyle w:val="a3"/>
        <w:ind w:left="-1134"/>
        <w:rPr>
          <w:rFonts w:ascii="Times New Roman" w:hAnsi="Times New Roman" w:cs="Times New Roman"/>
          <w:sz w:val="28"/>
          <w:szCs w:val="28"/>
        </w:rPr>
      </w:pPr>
      <w:r w:rsidRPr="00A30B87"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</w:t>
      </w:r>
    </w:p>
    <w:p w14:paraId="4E6943C9" w14:textId="09F563C7" w:rsidR="00A30B87" w:rsidRPr="00A30B87" w:rsidRDefault="00A30B87" w:rsidP="00A30B87">
      <w:pPr>
        <w:pStyle w:val="a3"/>
        <w:ind w:left="-1134"/>
        <w:rPr>
          <w:rFonts w:ascii="Times New Roman" w:hAnsi="Times New Roman" w:cs="Times New Roman"/>
          <w:sz w:val="28"/>
          <w:szCs w:val="28"/>
        </w:rPr>
      </w:pPr>
      <w:r w:rsidRPr="00A30B87">
        <w:rPr>
          <w:rFonts w:ascii="Times New Roman" w:hAnsi="Times New Roman" w:cs="Times New Roman"/>
          <w:sz w:val="28"/>
          <w:szCs w:val="28"/>
        </w:rPr>
        <w:t xml:space="preserve">МОУ центра развития ребенка № 11 </w:t>
      </w:r>
      <w:r w:rsidRPr="00A30B87">
        <w:rPr>
          <w:rFonts w:ascii="Times New Roman" w:hAnsi="Times New Roman" w:cs="Times New Roman"/>
          <w:sz w:val="28"/>
          <w:szCs w:val="28"/>
        </w:rPr>
        <w:tab/>
      </w:r>
      <w:r w:rsidRPr="00A30B87">
        <w:rPr>
          <w:rFonts w:ascii="Times New Roman" w:hAnsi="Times New Roman" w:cs="Times New Roman"/>
          <w:sz w:val="28"/>
          <w:szCs w:val="28"/>
        </w:rPr>
        <w:tab/>
      </w:r>
      <w:r w:rsidRPr="00A30B87">
        <w:rPr>
          <w:rFonts w:ascii="Times New Roman" w:hAnsi="Times New Roman" w:cs="Times New Roman"/>
          <w:sz w:val="28"/>
          <w:szCs w:val="28"/>
        </w:rPr>
        <w:tab/>
      </w:r>
      <w:r w:rsidRPr="00A30B87">
        <w:rPr>
          <w:rFonts w:ascii="Times New Roman" w:hAnsi="Times New Roman" w:cs="Times New Roman"/>
          <w:sz w:val="28"/>
          <w:szCs w:val="28"/>
        </w:rPr>
        <w:tab/>
      </w:r>
      <w:r w:rsidRPr="00A30B87">
        <w:rPr>
          <w:rFonts w:ascii="Times New Roman" w:hAnsi="Times New Roman" w:cs="Times New Roman"/>
          <w:sz w:val="28"/>
          <w:szCs w:val="28"/>
        </w:rPr>
        <w:tab/>
      </w:r>
      <w:r w:rsidRPr="00A30B87">
        <w:rPr>
          <w:rFonts w:ascii="Times New Roman" w:hAnsi="Times New Roman" w:cs="Times New Roman"/>
          <w:sz w:val="28"/>
          <w:szCs w:val="28"/>
        </w:rPr>
        <w:tab/>
      </w:r>
      <w:r w:rsidRPr="00A30B87">
        <w:rPr>
          <w:rFonts w:ascii="Times New Roman" w:hAnsi="Times New Roman" w:cs="Times New Roman"/>
          <w:sz w:val="28"/>
          <w:szCs w:val="28"/>
        </w:rPr>
        <w:tab/>
        <w:t>М.В.</w:t>
      </w:r>
      <w:r w:rsidR="00680D2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Pr="00A30B87">
        <w:rPr>
          <w:rFonts w:ascii="Times New Roman" w:hAnsi="Times New Roman" w:cs="Times New Roman"/>
          <w:sz w:val="28"/>
          <w:szCs w:val="28"/>
        </w:rPr>
        <w:t>Лемко</w:t>
      </w:r>
      <w:proofErr w:type="spellEnd"/>
    </w:p>
    <w:p w14:paraId="179D16C4" w14:textId="77777777" w:rsidR="00315271" w:rsidRDefault="00315271"/>
    <w:sectPr w:rsidR="00315271" w:rsidSect="00A30B87">
      <w:pgSz w:w="11906" w:h="16838"/>
      <w:pgMar w:top="22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0055D8"/>
    <w:multiLevelType w:val="hybridMultilevel"/>
    <w:tmpl w:val="C7768BCE"/>
    <w:lvl w:ilvl="0" w:tplc="557877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7E2"/>
    <w:rsid w:val="00315271"/>
    <w:rsid w:val="00680D29"/>
    <w:rsid w:val="007F27E2"/>
    <w:rsid w:val="00A3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26A38"/>
  <w15:chartTrackingRefBased/>
  <w15:docId w15:val="{6414B307-DD75-4E7F-B10B-C9F54AA9C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0B8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B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Иванова</dc:creator>
  <cp:keywords/>
  <dc:description/>
  <cp:lastModifiedBy>Ирина Иванова</cp:lastModifiedBy>
  <cp:revision>4</cp:revision>
  <dcterms:created xsi:type="dcterms:W3CDTF">2019-11-13T06:31:00Z</dcterms:created>
  <dcterms:modified xsi:type="dcterms:W3CDTF">2019-11-13T06:49:00Z</dcterms:modified>
</cp:coreProperties>
</file>